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2AD76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马帅森教学工作情况表</w:t>
      </w:r>
    </w:p>
    <w:tbl>
      <w:tblPr>
        <w:tblStyle w:val="4"/>
        <w:tblW w:w="8627" w:type="dxa"/>
        <w:tblInd w:w="-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701"/>
        <w:gridCol w:w="1650"/>
        <w:gridCol w:w="1468"/>
        <w:gridCol w:w="1559"/>
        <w:gridCol w:w="1043"/>
      </w:tblGrid>
      <w:tr w14:paraId="6C5C4AAE">
        <w:trPr>
          <w:trHeight w:val="372" w:hRule="atLeast"/>
        </w:trPr>
        <w:tc>
          <w:tcPr>
            <w:tcW w:w="8627" w:type="dxa"/>
            <w:gridSpan w:val="6"/>
          </w:tcPr>
          <w:p w14:paraId="007F6C50">
            <w:pPr>
              <w:jc w:val="left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</w:rPr>
              <w:t>任现职以来教学工作情况</w:t>
            </w:r>
          </w:p>
        </w:tc>
      </w:tr>
      <w:tr w14:paraId="4FEB0D7D">
        <w:trPr>
          <w:trHeight w:val="417" w:hRule="atLeast"/>
        </w:trPr>
        <w:tc>
          <w:tcPr>
            <w:tcW w:w="1206" w:type="dxa"/>
            <w:vAlign w:val="center"/>
          </w:tcPr>
          <w:p w14:paraId="5A9D0C62">
            <w:pPr>
              <w:spacing w:line="264" w:lineRule="exact"/>
              <w:ind w:left="20"/>
              <w:jc w:val="center"/>
              <w:rPr>
                <w:rFonts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学年</w:t>
            </w:r>
          </w:p>
          <w:p w14:paraId="45745398">
            <w:pPr>
              <w:spacing w:line="264" w:lineRule="exact"/>
              <w:ind w:left="20"/>
              <w:jc w:val="center"/>
              <w:rPr>
                <w:szCs w:val="21"/>
              </w:rPr>
            </w:pPr>
            <w:r>
              <w:rPr>
                <w:rFonts w:ascii="宋体" w:hAnsi="Times New Roman" w:eastAsia="宋体" w:cs="宋体"/>
                <w:sz w:val="22"/>
                <w:szCs w:val="22"/>
              </w:rPr>
              <w:t>/</w:t>
            </w: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年份</w:t>
            </w:r>
          </w:p>
        </w:tc>
        <w:tc>
          <w:tcPr>
            <w:tcW w:w="1701" w:type="dxa"/>
            <w:vAlign w:val="center"/>
          </w:tcPr>
          <w:p w14:paraId="27BD8725">
            <w:pPr>
              <w:spacing w:line="264" w:lineRule="exact"/>
              <w:ind w:left="20"/>
              <w:jc w:val="center"/>
              <w:rPr>
                <w:szCs w:val="21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讲授课程名称</w:t>
            </w:r>
          </w:p>
        </w:tc>
        <w:tc>
          <w:tcPr>
            <w:tcW w:w="1650" w:type="dxa"/>
            <w:vAlign w:val="center"/>
          </w:tcPr>
          <w:p w14:paraId="039AFD73">
            <w:pPr>
              <w:spacing w:line="264" w:lineRule="exact"/>
              <w:ind w:left="20"/>
              <w:jc w:val="center"/>
              <w:rPr>
                <w:szCs w:val="21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授课对象</w:t>
            </w:r>
          </w:p>
        </w:tc>
        <w:tc>
          <w:tcPr>
            <w:tcW w:w="1468" w:type="dxa"/>
            <w:vAlign w:val="center"/>
          </w:tcPr>
          <w:p w14:paraId="602910AF">
            <w:pPr>
              <w:spacing w:line="264" w:lineRule="exact"/>
              <w:ind w:left="20"/>
              <w:jc w:val="center"/>
              <w:rPr>
                <w:rFonts w:ascii="宋体" w:hAnsi="Times New Roman" w:eastAsia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Cs w:val="21"/>
              </w:rPr>
              <w:t>教学工作量（学时）</w:t>
            </w:r>
          </w:p>
        </w:tc>
        <w:tc>
          <w:tcPr>
            <w:tcW w:w="1559" w:type="dxa"/>
            <w:vAlign w:val="center"/>
          </w:tcPr>
          <w:p w14:paraId="00B88769">
            <w:pPr>
              <w:spacing w:line="264" w:lineRule="exact"/>
              <w:ind w:left="20"/>
              <w:jc w:val="center"/>
              <w:rPr>
                <w:color w:val="FF0000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FF0000"/>
                <w:sz w:val="22"/>
                <w:szCs w:val="22"/>
              </w:rPr>
              <w:t>学年课堂教学（</w:t>
            </w:r>
            <w:r>
              <w:rPr>
                <w:rFonts w:hint="eastAsia"/>
                <w:color w:val="FF0000"/>
                <w:szCs w:val="21"/>
              </w:rPr>
              <w:t>标准课时</w:t>
            </w:r>
            <w:r>
              <w:rPr>
                <w:rFonts w:hint="eastAsia" w:ascii="宋体" w:hAnsi="Times New Roman" w:eastAsia="宋体" w:cs="宋体"/>
                <w:color w:val="FF0000"/>
                <w:sz w:val="22"/>
                <w:szCs w:val="22"/>
              </w:rPr>
              <w:t>）</w:t>
            </w:r>
          </w:p>
        </w:tc>
        <w:tc>
          <w:tcPr>
            <w:tcW w:w="1043" w:type="dxa"/>
            <w:vAlign w:val="center"/>
          </w:tcPr>
          <w:p w14:paraId="7B3BF530">
            <w:pPr>
              <w:spacing w:line="264" w:lineRule="exact"/>
              <w:ind w:left="20"/>
              <w:jc w:val="center"/>
              <w:rPr>
                <w:color w:val="FF0000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FF0000"/>
                <w:sz w:val="22"/>
                <w:szCs w:val="22"/>
              </w:rPr>
              <w:t>教学业绩等级</w:t>
            </w:r>
          </w:p>
        </w:tc>
      </w:tr>
      <w:tr w14:paraId="421540A4">
        <w:trPr>
          <w:trHeight w:val="417" w:hRule="atLeast"/>
        </w:trPr>
        <w:tc>
          <w:tcPr>
            <w:tcW w:w="1206" w:type="dxa"/>
            <w:vAlign w:val="center"/>
          </w:tcPr>
          <w:p w14:paraId="68B5E9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-202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学年</w:t>
            </w:r>
          </w:p>
        </w:tc>
        <w:tc>
          <w:tcPr>
            <w:tcW w:w="1701" w:type="dxa"/>
            <w:vAlign w:val="center"/>
          </w:tcPr>
          <w:p w14:paraId="71741125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人机交互的软件工程方法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/>
                <w:szCs w:val="21"/>
              </w:rPr>
              <w:t>大数据处理技术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/>
                <w:szCs w:val="21"/>
                <w:lang w:val="en-US" w:eastAsia="zh-CN"/>
              </w:rPr>
              <w:t>计算机硬件实训</w:t>
            </w:r>
          </w:p>
        </w:tc>
        <w:tc>
          <w:tcPr>
            <w:tcW w:w="1650" w:type="dxa"/>
            <w:vAlign w:val="center"/>
          </w:tcPr>
          <w:p w14:paraId="6477EF9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t>软件工程21-3,软件工程ZB21-1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/>
                <w:szCs w:val="21"/>
              </w:rPr>
              <w:t>智能电网21-1,智能电网21-2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/>
                <w:szCs w:val="21"/>
                <w:lang w:val="en-US" w:eastAsia="zh-CN"/>
              </w:rPr>
              <w:t>应用23-2</w:t>
            </w:r>
          </w:p>
        </w:tc>
        <w:tc>
          <w:tcPr>
            <w:tcW w:w="1468" w:type="dxa"/>
            <w:vAlign w:val="center"/>
          </w:tcPr>
          <w:p w14:paraId="51AF001F"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123.948</w:t>
            </w:r>
          </w:p>
        </w:tc>
        <w:tc>
          <w:tcPr>
            <w:tcW w:w="1559" w:type="dxa"/>
            <w:vAlign w:val="center"/>
          </w:tcPr>
          <w:p w14:paraId="3B5030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64</w:t>
            </w:r>
          </w:p>
        </w:tc>
        <w:tc>
          <w:tcPr>
            <w:tcW w:w="1043" w:type="dxa"/>
            <w:vAlign w:val="center"/>
          </w:tcPr>
          <w:p w14:paraId="07B1FC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合格</w:t>
            </w:r>
          </w:p>
        </w:tc>
      </w:tr>
      <w:tr w14:paraId="6825E0B8">
        <w:trPr>
          <w:trHeight w:val="417" w:hRule="atLeast"/>
        </w:trPr>
        <w:tc>
          <w:tcPr>
            <w:tcW w:w="1206" w:type="dxa"/>
            <w:vAlign w:val="center"/>
          </w:tcPr>
          <w:p w14:paraId="6F3C09B6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2024-2025学年</w:t>
            </w:r>
          </w:p>
        </w:tc>
        <w:tc>
          <w:tcPr>
            <w:tcW w:w="1701" w:type="dxa"/>
            <w:vAlign w:val="center"/>
          </w:tcPr>
          <w:p w14:paraId="32504E16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程序设计基础B；程序设计基础；软件开发实践I；</w:t>
            </w:r>
            <w:r>
              <w:rPr>
                <w:rFonts w:hint="eastAsia"/>
                <w:szCs w:val="21"/>
              </w:rPr>
              <w:t>人机交互的软件工程方法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/>
                <w:szCs w:val="21"/>
              </w:rPr>
              <w:t>大数据</w:t>
            </w:r>
            <w:r>
              <w:rPr>
                <w:rFonts w:hint="eastAsia"/>
                <w:szCs w:val="21"/>
                <w:lang w:val="en-US" w:eastAsia="zh-CN"/>
              </w:rPr>
              <w:t>云计算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/>
                <w:szCs w:val="21"/>
                <w:lang w:val="en-US" w:eastAsia="zh-CN"/>
              </w:rPr>
              <w:t>JavaWeb应用程序设计实训；劳动教育</w:t>
            </w:r>
          </w:p>
        </w:tc>
        <w:tc>
          <w:tcPr>
            <w:tcW w:w="1650" w:type="dxa"/>
            <w:vAlign w:val="center"/>
          </w:tcPr>
          <w:p w14:paraId="2E11D05E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t>软件工程ZB2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 w:eastAsiaTheme="minorEastAsia"/>
                <w:szCs w:val="21"/>
                <w:lang w:eastAsia="zh-CN"/>
              </w:rPr>
              <w:t>-1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/>
                <w:szCs w:val="21"/>
                <w:lang w:val="en-US" w:eastAsia="zh-CN"/>
              </w:rPr>
              <w:t>组班补修；软工23-4；</w:t>
            </w:r>
            <w:r>
              <w:rPr>
                <w:rFonts w:hint="eastAsia" w:eastAsiaTheme="minorEastAsia"/>
                <w:szCs w:val="21"/>
                <w:lang w:eastAsia="zh-CN"/>
              </w:rPr>
              <w:t>软件工程2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 w:eastAsiaTheme="minorEastAsia"/>
                <w:szCs w:val="21"/>
                <w:lang w:eastAsia="zh-CN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1、2、3、4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/>
                <w:szCs w:val="21"/>
              </w:rPr>
              <w:t>智能电网2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-1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/>
                <w:szCs w:val="21"/>
                <w:lang w:val="en-US" w:eastAsia="zh-CN"/>
              </w:rPr>
              <w:t>软工23-2；数媒22-1、</w:t>
            </w:r>
            <w:bookmarkStart w:id="0" w:name="_GoBack"/>
            <w:bookmarkEnd w:id="0"/>
            <w:r>
              <w:rPr>
                <w:rFonts w:hint="eastAsia"/>
                <w:szCs w:val="21"/>
                <w:lang w:val="en-US" w:eastAsia="zh-CN"/>
              </w:rPr>
              <w:t>2、3、4，数媒23-1、2、3、4，应用23-4</w:t>
            </w:r>
          </w:p>
        </w:tc>
        <w:tc>
          <w:tcPr>
            <w:tcW w:w="1468" w:type="dxa"/>
            <w:vAlign w:val="center"/>
          </w:tcPr>
          <w:p w14:paraId="361991CE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592</w:t>
            </w:r>
          </w:p>
        </w:tc>
        <w:tc>
          <w:tcPr>
            <w:tcW w:w="1559" w:type="dxa"/>
            <w:vAlign w:val="center"/>
          </w:tcPr>
          <w:p w14:paraId="04E1F504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266.768</w:t>
            </w:r>
          </w:p>
        </w:tc>
        <w:tc>
          <w:tcPr>
            <w:tcW w:w="1043" w:type="dxa"/>
            <w:vAlign w:val="center"/>
          </w:tcPr>
          <w:p w14:paraId="326854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合格</w:t>
            </w:r>
          </w:p>
        </w:tc>
      </w:tr>
    </w:tbl>
    <w:p w14:paraId="6B93632C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苹方-简">
    <w:altName w:val="Times New Roman"/>
    <w:panose1 w:val="020B0600000000000000"/>
    <w:charset w:val="00"/>
    <w:family w:val="auto"/>
    <w:pitch w:val="default"/>
    <w:sig w:usb0="A00002FF" w:usb1="7ACFFDFB" w:usb2="00000017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F4E2F"/>
    <w:rsid w:val="17FFED67"/>
    <w:rsid w:val="1FD39D93"/>
    <w:rsid w:val="228D75F1"/>
    <w:rsid w:val="27DF1DFE"/>
    <w:rsid w:val="3DCF4E2F"/>
    <w:rsid w:val="3FEFE45F"/>
    <w:rsid w:val="5BFF1A34"/>
    <w:rsid w:val="5FDE2A31"/>
    <w:rsid w:val="5FFFD645"/>
    <w:rsid w:val="6D1E030D"/>
    <w:rsid w:val="72BFEBBF"/>
    <w:rsid w:val="74E7F23C"/>
    <w:rsid w:val="75F675C3"/>
    <w:rsid w:val="777AE062"/>
    <w:rsid w:val="779FE1D5"/>
    <w:rsid w:val="77DF76FD"/>
    <w:rsid w:val="7AFFE947"/>
    <w:rsid w:val="7BBCE7FC"/>
    <w:rsid w:val="7CFB2E13"/>
    <w:rsid w:val="7EFF5F5D"/>
    <w:rsid w:val="7F5F3BAB"/>
    <w:rsid w:val="7FBF4C19"/>
    <w:rsid w:val="B89C5A36"/>
    <w:rsid w:val="BEFF959A"/>
    <w:rsid w:val="CFF6C784"/>
    <w:rsid w:val="D5DFED80"/>
    <w:rsid w:val="DFFD1E95"/>
    <w:rsid w:val="E7EFB850"/>
    <w:rsid w:val="EBBF22E7"/>
    <w:rsid w:val="EFCF1E98"/>
    <w:rsid w:val="EFFBEC59"/>
    <w:rsid w:val="F3FDF235"/>
    <w:rsid w:val="F738B0D2"/>
    <w:rsid w:val="FAAFE7BA"/>
    <w:rsid w:val="FBACB772"/>
    <w:rsid w:val="FDF9D7C4"/>
    <w:rsid w:val="FF5FBEAA"/>
    <w:rsid w:val="FFB21EA4"/>
    <w:rsid w:val="FFBB880C"/>
    <w:rsid w:val="FFDB00AF"/>
    <w:rsid w:val="FFEFFAC6"/>
    <w:rsid w:val="FFF7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Office_7.2.0.8943_F1E327BC-269C-435d-A152-05C5408002CA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2025-09-12T04:35:00Z</dcterms:created>
  <dc:creator>mss</dc:creator>
  <cp:lastModifiedBy>mss</cp:lastModifiedBy>
  <dcterms:modified xsi:type="dcterms:W3CDTF">2025-09-12T10:21:29Z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2052-7.2.0.8943</vt:lpwstr>
  </property>
  <property fmtid="{D5CDD505-2E9C-101B-9397-08002B2CF9AE}" pid="3" name="ICV">
    <vt:lpwstr>1957CE2E2E7F59B3A651C26888C55EDB_41</vt:lpwstr>
  </property>
</Properties>
</file>