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融媒体主播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专项赛道征稿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细则</w:t>
      </w:r>
    </w:p>
    <w:p w14:paraId="66CE4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</w:p>
    <w:p w14:paraId="30458B9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一、赛道</w:t>
      </w: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主题</w:t>
      </w:r>
    </w:p>
    <w:p w14:paraId="6370F7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主题：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“融媒潮涌·声动未来”</w:t>
      </w:r>
    </w:p>
    <w:p w14:paraId="316E23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聚焦融媒体内容创新，探索视听传播新形态。</w:t>
      </w:r>
    </w:p>
    <w:p w14:paraId="598A922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二、参赛细则</w:t>
      </w:r>
    </w:p>
    <w:p w14:paraId="32832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（一）作品分类</w:t>
      </w:r>
    </w:p>
    <w:p w14:paraId="0A5FE0E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融媒体主播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专项赛道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  <w:t>分为</w:t>
      </w:r>
      <w:r>
        <w:rPr>
          <w:rFonts w:hint="eastAsia" w:ascii="方正仿宋_GB2312" w:hAnsi="方正仿宋_GB2312" w:eastAsia="方正仿宋_GB2312" w:cs="方正仿宋_GB2312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音频类、视频类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两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u w:val="none"/>
          <w:shd w:val="clear" w:color="auto" w:fill="FFFFFF"/>
          <w:lang w:val="en-US" w:eastAsia="zh-CN"/>
        </w:rPr>
        <w:t>个类别。</w:t>
      </w:r>
    </w:p>
    <w:p w14:paraId="521F80B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音频类：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创作内容为各类声音内容创作。</w:t>
      </w:r>
    </w:p>
    <w:p w14:paraId="770F1F3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视频类：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创作内容包括新闻评论、社教服务、综艺娱乐、体育解说、文旅宣传、知识科普、直播带货内容创作形式。</w:t>
      </w:r>
    </w:p>
    <w:p w14:paraId="54781A8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直播带货内容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须采用连贯方式录制，全程保持一镜到底，不允许任何形式的中断或后期剪辑（包括但不限于镜头切换、画面拼接、特效覆盖等剪辑手段）。</w:t>
      </w:r>
    </w:p>
    <w:p w14:paraId="04F374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（二）参赛对象</w:t>
      </w:r>
    </w:p>
    <w:p w14:paraId="4311FB9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年应届毕业生）征稿。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各赛道参赛对象均包含在内地（祖国大陆）学习的留学生。</w:t>
      </w:r>
    </w:p>
    <w:p w14:paraId="12D2360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（三）投稿细则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1.投稿方式</w:t>
      </w:r>
    </w:p>
    <w:p w14:paraId="00777A9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”网站上注册参赛信息并上传作品。参赛者须在9月25日前将报名表（电子版）、参赛作品、500字以内的创作阐释及说明完成上传。</w:t>
      </w:r>
    </w:p>
    <w:p w14:paraId="2ED07DF1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zh-TW" w:eastAsia="zh-TW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2.投稿要求</w:t>
      </w:r>
    </w:p>
    <w:p w14:paraId="30C5F9D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1.音频类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要求时长不超过8分钟，格式为MP3。</w:t>
      </w:r>
    </w:p>
    <w:p w14:paraId="7E1EB6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2.视频类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要求时长不超过6分钟，格式为MP4，分辨率为1080P。设置中文字幕，鼓励中英文字幕并置。作品大小控制在500M以内。</w:t>
      </w:r>
    </w:p>
    <w:p w14:paraId="114AA9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3.作品要求内容积极健康，主要体现主播的口头表达能力、主持专业素质、仪表仪态等。音视频作品要求内容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涉及国家秘密、工作秘密，不含有色情、暴力、种族与宗教歧视、封建迷信等国家法律法规明令禁止的内容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CAB7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 w14:paraId="4644BD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5.本赛道每位参赛选手同一个类别只能提交一件作品，同一作品不得再投其他赛道、其他类别。在不同赛道、不同类别中重复参赛的作品将被取消参赛资格。</w:t>
      </w:r>
    </w:p>
    <w:p w14:paraId="2C870AC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三、评比和奖项</w:t>
      </w:r>
    </w:p>
    <w:p w14:paraId="322ADC0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（一）奖项设置</w:t>
      </w:r>
    </w:p>
    <w:p w14:paraId="1080EE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1.分类设奖，获奖总量不超过总投稿量的20%。各类别作品一、二、三等奖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TW" w:bidi="ar"/>
          <w14:textFill>
            <w14:solidFill>
              <w14:schemeClr w14:val="tx1"/>
            </w14:solidFill>
          </w14:textFill>
        </w:rPr>
        <w:t>数量约占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该类别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TW" w:bidi="ar"/>
          <w14:textFill>
            <w14:solidFill>
              <w14:schemeClr w14:val="tx1"/>
            </w14:solidFill>
          </w14:textFill>
        </w:rPr>
        <w:t>获奖作品数量的25%、35%、40%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u w:val="none"/>
          <w:lang w:val="zh-TW" w:eastAsia="zh-CN" w:bidi="ar"/>
          <w14:textFill>
            <w14:solidFill>
              <w14:schemeClr w14:val="tx1"/>
            </w14:solidFill>
          </w14:textFill>
        </w:rPr>
        <w:t>。</w:t>
      </w:r>
    </w:p>
    <w:p w14:paraId="5AE5CE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2.本赛道设优秀组织奖、优秀指导教师奖若干（根据各高校参赛和获奖情况，由竞赛秘书处提名，竞赛委员会投票选出，不与常规赛道重复获奖）。</w:t>
      </w:r>
    </w:p>
    <w:p w14:paraId="6D5CD7CA">
      <w:pPr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赛作品总数的1/3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  <w:t>；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同一个学校获得一等奖、二等奖的数量均不得超出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该类作品某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等级获奖量的1/3，如有超出，按得分排序降低该校部分作品的获奖等级。</w:t>
      </w:r>
    </w:p>
    <w:p w14:paraId="176BB42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（二）评分方式</w:t>
      </w:r>
    </w:p>
    <w:p w14:paraId="27A12CC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  <w:t>评比分初赛和决赛两轮进行，初赛评审评选出拟入围决赛的作品，决赛通过对入围作品进行复评确定获奖等级。初赛成绩与决赛成绩各占总评成绩的50%，按照总评成绩的得分排序评定出一、二、三等奖奖次。</w:t>
      </w:r>
    </w:p>
    <w:p w14:paraId="74308565"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本赛道入围决赛作者无需参加答辩。</w:t>
      </w:r>
    </w:p>
    <w:p w14:paraId="5016354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rtl w:val="0"/>
          <w:lang w:val="en-US" w:eastAsia="zh-CN" w:bidi="ar-SA"/>
        </w:rPr>
        <w:t>（三）评分标准</w:t>
      </w:r>
    </w:p>
    <w:p w14:paraId="36F3D3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内容创意（30%）：重点考察作品的创意性、主题鲜明度以及内容的丰富性和深度。</w:t>
      </w:r>
    </w:p>
    <w:p w14:paraId="30F3D0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语言表达（30%）：评估主播语言及情感表达能力，信息传递能力。</w:t>
      </w:r>
    </w:p>
    <w:p w14:paraId="25ED8E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专业技能（30%）：针对不同类别，评估主播的专业知识掌握程度，如新闻敏感性、互动能力、控场能力等。</w:t>
      </w:r>
    </w:p>
    <w:p w14:paraId="1E963B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形象气质（10%）：考察主播的仪表仪态、舞台风范及镜头感。（声音表现力：考察主播声音展现、变化度、适应性等）。</w:t>
      </w:r>
    </w:p>
    <w:p w14:paraId="4CCDB90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四、联系方式</w:t>
      </w:r>
    </w:p>
    <w:p w14:paraId="62F3D6D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0" w:name="heading_15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征稿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平台</w:t>
      </w:r>
      <w:bookmarkEnd w:id="0"/>
    </w:p>
    <w:p w14:paraId="28DB76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信息发布、作品上传网站：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http://www.zjsdxssyjs.cn/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fldChar w:fldCharType="end"/>
      </w:r>
    </w:p>
    <w:p w14:paraId="4863063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微信公众平台：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浙江省大学生视听影像创新大赛</w:t>
      </w:r>
    </w:p>
    <w:p w14:paraId="341AC5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指导教师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钉钉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群：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61120000395</w:t>
      </w:r>
    </w:p>
    <w:p w14:paraId="2AD0DE2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征稿</w:t>
      </w: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网站联系人：李老师17357146574</w:t>
      </w:r>
    </w:p>
    <w:p w14:paraId="18467AF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1" w:name="heading_16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（二）组委会联系方式</w:t>
      </w:r>
      <w:bookmarkEnd w:id="1"/>
    </w:p>
    <w:p w14:paraId="369ABB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 xml:space="preserve">杭州市钱塘区学源街998 号，浙江传媒学院钱塘校区 </w:t>
      </w:r>
    </w:p>
    <w:p w14:paraId="7C54EC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老师 </w:t>
      </w:r>
    </w:p>
    <w:p w14:paraId="10BCC11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电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话：0571-868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76803</w:t>
      </w:r>
    </w:p>
    <w:p w14:paraId="51F50F3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箱：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83186124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@qq.com </w:t>
      </w:r>
    </w:p>
    <w:p w14:paraId="19B2FC6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"mailto:zj_gjc@126.com"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default" w:ascii="仿宋" w:hAnsi="仿宋" w:eastAsia="仿宋" w:cs="仿宋"/>
          <w:sz w:val="32"/>
          <w:szCs w:val="32"/>
          <w:lang w:val="en-US" w:eastAsia="zh-CN"/>
        </w:rPr>
        <w:t>zj_gjc@126.com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1DA40D5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人工智能生成技术支持单位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联系方式</w:t>
      </w:r>
    </w:p>
    <w:p w14:paraId="33F35AE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联系人：刁老师</w:t>
      </w:r>
    </w:p>
    <w:p w14:paraId="7226607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电 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13758274343</w:t>
      </w:r>
    </w:p>
    <w:p w14:paraId="71C453E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邮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instrText xml:space="preserve"> HYPERLINK "mailto:13758274343@139.com"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13758274343@139.com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end"/>
      </w:r>
    </w:p>
    <w:p w14:paraId="1D0B88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zh-TW" w:eastAsia="zh-CN"/>
        </w:rPr>
      </w:pPr>
    </w:p>
    <w:p w14:paraId="661C45E3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融媒体主播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 w14:paraId="1F759A30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报名表</w:t>
      </w:r>
    </w:p>
    <w:p w14:paraId="3F99F42D">
      <w:pPr>
        <w:rPr>
          <w:rFonts w:hint="eastAsia" w:ascii="仿宋" w:hAnsi="仿宋" w:eastAsia="仿宋" w:cs="仿宋"/>
          <w:sz w:val="36"/>
          <w:szCs w:val="36"/>
        </w:rPr>
      </w:pPr>
    </w:p>
    <w:p w14:paraId="67661329">
      <w:pPr>
        <w:rPr>
          <w:rFonts w:hint="eastAsia" w:ascii="仿宋" w:hAnsi="仿宋" w:eastAsia="仿宋" w:cs="仿宋"/>
          <w:sz w:val="36"/>
          <w:szCs w:val="36"/>
        </w:rPr>
      </w:pPr>
    </w:p>
    <w:p w14:paraId="61FBEFA9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4D5CFD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819D2DE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17A8FEA1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9566A2E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p w14:paraId="1F66561A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0CA68B4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p w14:paraId="45667032">
      <w:pPr>
        <w:rPr>
          <w:rFonts w:hint="eastAsia" w:ascii="仿宋" w:hAnsi="仿宋" w:eastAsia="仿宋" w:cs="仿宋"/>
          <w:sz w:val="32"/>
          <w:szCs w:val="32"/>
        </w:rPr>
      </w:pPr>
    </w:p>
    <w:p w14:paraId="3E2E39B6">
      <w:pPr>
        <w:rPr>
          <w:rFonts w:hint="eastAsia" w:ascii="仿宋" w:hAnsi="仿宋" w:eastAsia="仿宋" w:cs="仿宋"/>
          <w:sz w:val="32"/>
          <w:szCs w:val="32"/>
        </w:rPr>
      </w:pPr>
    </w:p>
    <w:p w14:paraId="04E550EC">
      <w:pPr>
        <w:rPr>
          <w:rFonts w:hint="eastAsia" w:ascii="仿宋" w:hAnsi="仿宋" w:eastAsia="仿宋" w:cs="仿宋"/>
          <w:sz w:val="32"/>
          <w:szCs w:val="32"/>
        </w:rPr>
      </w:pPr>
    </w:p>
    <w:p w14:paraId="5238FCC5">
      <w:pPr>
        <w:rPr>
          <w:rFonts w:hint="eastAsia" w:ascii="仿宋" w:hAnsi="仿宋" w:eastAsia="仿宋" w:cs="仿宋"/>
          <w:sz w:val="32"/>
          <w:szCs w:val="32"/>
        </w:rPr>
      </w:pPr>
    </w:p>
    <w:p w14:paraId="397E44BE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7989308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195AEC4C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6A0FECDA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518B057F">
      <w:pPr>
        <w:pStyle w:val="7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483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65FA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BE17">
            <w:pPr>
              <w:ind w:firstLine="1104" w:firstLineChars="400"/>
              <w:jc w:val="both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>视频类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  <w:lang w:val="en-US" w:eastAsia="zh-CN"/>
              </w:rPr>
              <w:t>音频类</w:t>
            </w:r>
          </w:p>
        </w:tc>
      </w:tr>
      <w:tr w14:paraId="0E7D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B35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B13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EA4F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315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9DE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2711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BD65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EC0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6F0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05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9A9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F1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83B9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3E0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14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743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A583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5992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9F69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5000EFC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17D8DF9F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D301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744F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7799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B5A454B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本人自愿接受并遵守“融媒体主播专项赛道”的全部规则，并保证所填事项属实。</w:t>
            </w:r>
          </w:p>
          <w:p w14:paraId="43DF07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312AE7B7">
            <w:pPr>
              <w:spacing w:line="40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06A3407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D579883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CEC6CA7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C0D790B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42358E9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E5EA41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4BF1C2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212C98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6A5CB02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0494A5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63EA37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9D0C88E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CECE56E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主创者（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日期（年/月/日）：</w:t>
            </w:r>
          </w:p>
          <w:p w14:paraId="790934D3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5884971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AA21D64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D9BCA00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74A6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9790"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作品介绍</w:t>
            </w:r>
          </w:p>
        </w:tc>
      </w:tr>
      <w:tr w14:paraId="230F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24F3">
            <w:pPr>
              <w:rPr>
                <w:rFonts w:ascii="Times New Roman" w:hAnsi="Times New Roman" w:eastAsia="Times New Roman"/>
              </w:rPr>
            </w:pPr>
          </w:p>
        </w:tc>
      </w:tr>
      <w:tr w14:paraId="34D8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6E1E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43F0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B1AC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8068DAF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088A042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4497A1C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109E7B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1DBC31C8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0B4495CC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63CF1B67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53D8AF4E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062478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0086A-0140-477B-B139-B84C77D8C0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0D1E14-7950-431A-95B0-3FEA7803DC4F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59279BB0-678D-4182-BBA2-8067296115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720A420-69BB-4C9E-A1A3-2062187285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CBFE8AE-64F7-4AE6-9EEE-AEE470134E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23F4C1A-284F-4413-AB09-5C243C8F69AF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7" w:fontKey="{3D8CE46E-D4B6-40CE-8611-5BE2A1A453D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C6EA3742-DEA7-4297-AF60-4F4B2866F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EC1C">
    <w:pPr>
      <w:pStyle w:val="4"/>
      <w:spacing w:line="170" w:lineRule="auto"/>
      <w:ind w:left="4394"/>
      <w:rPr>
        <w:rFonts w:hint="eastAsia" w:eastAsia="仿宋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D0AA9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5D0AA9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TEwOTg2MWM2Njk0MjFmOTc1OTgzYTM0NmI3OGIifQ=="/>
  </w:docVars>
  <w:rsids>
    <w:rsidRoot w:val="00172A27"/>
    <w:rsid w:val="00A6244D"/>
    <w:rsid w:val="011C496A"/>
    <w:rsid w:val="05412745"/>
    <w:rsid w:val="115772DA"/>
    <w:rsid w:val="13D33102"/>
    <w:rsid w:val="14AA5673"/>
    <w:rsid w:val="199F6FB0"/>
    <w:rsid w:val="1D232CD1"/>
    <w:rsid w:val="20796DDF"/>
    <w:rsid w:val="208124EE"/>
    <w:rsid w:val="21D05FC8"/>
    <w:rsid w:val="22DA4532"/>
    <w:rsid w:val="231D6147"/>
    <w:rsid w:val="240F5A90"/>
    <w:rsid w:val="24D23A61"/>
    <w:rsid w:val="2574490F"/>
    <w:rsid w:val="25B72FC9"/>
    <w:rsid w:val="262B089B"/>
    <w:rsid w:val="27873481"/>
    <w:rsid w:val="288D654B"/>
    <w:rsid w:val="28971627"/>
    <w:rsid w:val="2ADB2B70"/>
    <w:rsid w:val="2E54643E"/>
    <w:rsid w:val="345B4034"/>
    <w:rsid w:val="356370D9"/>
    <w:rsid w:val="35AF1564"/>
    <w:rsid w:val="35F2085B"/>
    <w:rsid w:val="37F232A7"/>
    <w:rsid w:val="381F359F"/>
    <w:rsid w:val="3A415332"/>
    <w:rsid w:val="3EAE80FC"/>
    <w:rsid w:val="3ECB4852"/>
    <w:rsid w:val="3ECF1C22"/>
    <w:rsid w:val="412D5350"/>
    <w:rsid w:val="467B6207"/>
    <w:rsid w:val="4A7C084D"/>
    <w:rsid w:val="4E9165F2"/>
    <w:rsid w:val="4F3DF75E"/>
    <w:rsid w:val="52AF2069"/>
    <w:rsid w:val="56EF07AE"/>
    <w:rsid w:val="58102226"/>
    <w:rsid w:val="5CDA4186"/>
    <w:rsid w:val="5F517FEB"/>
    <w:rsid w:val="634E4F86"/>
    <w:rsid w:val="654A5DFD"/>
    <w:rsid w:val="710424FD"/>
    <w:rsid w:val="71D62D16"/>
    <w:rsid w:val="78F817C4"/>
    <w:rsid w:val="7B09415C"/>
    <w:rsid w:val="7B217FDB"/>
    <w:rsid w:val="7C0C66F4"/>
    <w:rsid w:val="7D285E58"/>
    <w:rsid w:val="DFEF99F8"/>
    <w:rsid w:val="EEFD5E20"/>
    <w:rsid w:val="F77FF300"/>
    <w:rsid w:val="FBDB3A9F"/>
    <w:rsid w:val="FFFF5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10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8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1651</Words>
  <Characters>1817</Characters>
  <Lines>0</Lines>
  <Paragraphs>0</Paragraphs>
  <TotalTime>2</TotalTime>
  <ScaleCrop>false</ScaleCrop>
  <LinksUpToDate>false</LinksUpToDate>
  <CharactersWithSpaces>1979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2023-11-08T12:29:00Z</dcterms:created>
  <dc:creator>Administrator</dc:creator>
  <cp:lastModifiedBy>Big Brother</cp:lastModifiedBy>
  <cp:lastPrinted>2023-11-09T16:22:00Z</cp:lastPrinted>
  <dcterms:modified xsi:type="dcterms:W3CDTF">2026-06-16T07:47:59Z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A0877190A3977A63F311E669AEB78276_43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